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Pr="00472BCA" w:rsidRDefault="00472BCA">
      <w:pPr>
        <w:rPr>
          <w:sz w:val="40"/>
          <w:szCs w:val="40"/>
        </w:rPr>
      </w:pPr>
      <w:r w:rsidRPr="00472BCA">
        <w:rPr>
          <w:sz w:val="40"/>
          <w:szCs w:val="40"/>
        </w:rPr>
        <w:t>Znajdź 3 różnice.</w:t>
      </w:r>
    </w:p>
    <w:p w:rsidR="00472BCA" w:rsidRDefault="00472BC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-973754</wp:posOffset>
            </wp:positionH>
            <wp:positionV relativeFrom="paragraph">
              <wp:posOffset>186691</wp:posOffset>
            </wp:positionV>
            <wp:extent cx="10051677" cy="5695950"/>
            <wp:effectExtent l="19050" t="0" r="6723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677" cy="569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2BCA" w:rsidSect="00472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2BCA"/>
    <w:rsid w:val="001A15A4"/>
    <w:rsid w:val="002F1EB8"/>
    <w:rsid w:val="0047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2020-04-06T05:05:00Z</dcterms:created>
  <dcterms:modified xsi:type="dcterms:W3CDTF">2020-04-06T05:07:00Z</dcterms:modified>
</cp:coreProperties>
</file>