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22" w:rsidRDefault="00852322" w:rsidP="00852322">
      <w:r>
        <w:t>Zestaw ćwiczeń przygotowujących do</w:t>
      </w:r>
    </w:p>
    <w:p w:rsidR="00852322" w:rsidRDefault="00852322" w:rsidP="00852322">
      <w:r>
        <w:t>artykulacji głosek szeregu ciszącego</w:t>
      </w:r>
    </w:p>
    <w:p w:rsidR="00852322" w:rsidRDefault="00852322" w:rsidP="00852322">
      <w:r>
        <w:t>/</w:t>
      </w:r>
      <w:proofErr w:type="spellStart"/>
      <w:r>
        <w:t>ś,ź,ć,dź</w:t>
      </w:r>
      <w:proofErr w:type="spellEnd"/>
      <w:r>
        <w:t>/</w:t>
      </w:r>
    </w:p>
    <w:p w:rsidR="00852322" w:rsidRDefault="00852322" w:rsidP="00852322"/>
    <w:p w:rsidR="00852322" w:rsidRDefault="00852322" w:rsidP="00852322">
      <w:r>
        <w:t>Ćwiczenia języka:</w:t>
      </w:r>
    </w:p>
    <w:p w:rsidR="00852322" w:rsidRDefault="00852322" w:rsidP="00852322">
      <w:r>
        <w:t>-robimy z języka „koci grzbiet"- czubek języka opieramy o dolne zęby, a grzbiet unosimy do</w:t>
      </w:r>
    </w:p>
    <w:p w:rsidR="00852322" w:rsidRDefault="00852322" w:rsidP="00852322">
      <w:r>
        <w:t>podniebienia;</w:t>
      </w:r>
    </w:p>
    <w:p w:rsidR="00852322" w:rsidRDefault="00852322" w:rsidP="00852322">
      <w:r>
        <w:t>- „języczek naleśniczek"- czubkiem języka oblizujemy dolne dziąsła, próbując go jak gdyby</w:t>
      </w:r>
    </w:p>
    <w:p w:rsidR="00852322" w:rsidRDefault="00852322" w:rsidP="00852322">
      <w:r>
        <w:t>podwinąć (ruch języka do dołu);</w:t>
      </w:r>
    </w:p>
    <w:p w:rsidR="00852322" w:rsidRDefault="00852322" w:rsidP="00852322">
      <w:r>
        <w:t>-„igiełka i placek"- język wąski, zaostrzony, potem szeroki, płaski;</w:t>
      </w:r>
    </w:p>
    <w:p w:rsidR="00852322" w:rsidRDefault="00852322" w:rsidP="00852322">
      <w:r>
        <w:t>-„zabawa w chowanego"- język na dnie jamy ustnej, wykonujemy ruchy poziome od dolnych</w:t>
      </w:r>
    </w:p>
    <w:p w:rsidR="00852322" w:rsidRDefault="00852322" w:rsidP="00852322">
      <w:r>
        <w:t>zębów do tyłu i z powrotem (czubek języka nie może unieść się do góry);</w:t>
      </w:r>
    </w:p>
    <w:p w:rsidR="00852322" w:rsidRDefault="00852322" w:rsidP="00852322">
      <w:r>
        <w:t>-„kot oblizuje się" -dokładne oblizywanie warg przy szeroko otwartej buzi;</w:t>
      </w:r>
    </w:p>
    <w:p w:rsidR="00852322" w:rsidRDefault="00852322" w:rsidP="00852322">
      <w:r>
        <w:t>-„landrynki"- unosimy grzbiet języka do podniebienia w taki sposób, aby czubek nie</w:t>
      </w:r>
    </w:p>
    <w:p w:rsidR="00852322" w:rsidRDefault="00852322" w:rsidP="00852322">
      <w:r>
        <w:t>kontaktował się z dolnymi zębami, dotykamy grzbietem do podniebienia i opuszczamy język</w:t>
      </w:r>
    </w:p>
    <w:p w:rsidR="00852322" w:rsidRDefault="00852322" w:rsidP="00852322">
      <w:r>
        <w:t>kilkakrotnie;</w:t>
      </w:r>
    </w:p>
    <w:p w:rsidR="00852322" w:rsidRDefault="00852322" w:rsidP="00852322">
      <w:r>
        <w:t>-„konik"- przyklejanie języka do podniebienia i głośne odklejanie go.</w:t>
      </w:r>
    </w:p>
    <w:p w:rsidR="00852322" w:rsidRDefault="00852322" w:rsidP="00852322">
      <w:r>
        <w:t>Ćwiczenia warg:</w:t>
      </w:r>
    </w:p>
    <w:p w:rsidR="00852322" w:rsidRDefault="00852322" w:rsidP="00852322">
      <w:r>
        <w:t>- „rybka w wodzie"- zęby złączone, kąciki warg zaciśnięte, na przemian zamykamy i</w:t>
      </w:r>
    </w:p>
    <w:p w:rsidR="00852322" w:rsidRDefault="00852322" w:rsidP="00852322">
      <w:r>
        <w:t>rozchylamy wargi;</w:t>
      </w:r>
    </w:p>
    <w:p w:rsidR="00852322" w:rsidRDefault="00852322" w:rsidP="00852322">
      <w:r>
        <w:t>-„uśmiechnięty Jaś"- wargi rozciągamy na boki;</w:t>
      </w:r>
    </w:p>
    <w:p w:rsidR="00852322" w:rsidRDefault="00852322" w:rsidP="00852322">
      <w:r>
        <w:t>-„smutny Jaś"- usta wyginamy w podkówki;</w:t>
      </w:r>
    </w:p>
    <w:p w:rsidR="00852322" w:rsidRDefault="00852322" w:rsidP="00852322">
      <w:r>
        <w:t>-„całusek"- ściągamy usta i wysuwamy do przodu;</w:t>
      </w:r>
    </w:p>
    <w:p w:rsidR="00852322" w:rsidRDefault="00852322" w:rsidP="00852322">
      <w:r>
        <w:t xml:space="preserve">-„karetka pogotowia" - wymawiamy na przemian e-o </w:t>
      </w:r>
      <w:proofErr w:type="spellStart"/>
      <w:r>
        <w:t>e-o</w:t>
      </w:r>
      <w:proofErr w:type="spellEnd"/>
      <w:r>
        <w:t>;</w:t>
      </w:r>
    </w:p>
    <w:p w:rsidR="00852322" w:rsidRDefault="00852322" w:rsidP="00852322">
      <w:r>
        <w:t>-„parskanie konika" - energiczne wypuszczanie powietrza przez luźne, wysunięte do przodu</w:t>
      </w:r>
    </w:p>
    <w:p w:rsidR="00852322" w:rsidRDefault="00852322" w:rsidP="00852322">
      <w:r>
        <w:t>wargi.</w:t>
      </w:r>
    </w:p>
    <w:p w:rsidR="00852322" w:rsidRDefault="00852322" w:rsidP="00133844"/>
    <w:p w:rsidR="00025E9C" w:rsidRDefault="00133844">
      <w:r w:rsidRPr="00133844">
        <w:rPr>
          <w:noProof/>
          <w:lang w:eastAsia="pl-PL"/>
        </w:rPr>
        <w:lastRenderedPageBreak/>
        <w:drawing>
          <wp:inline distT="0" distB="0" distL="0" distR="0">
            <wp:extent cx="5760720" cy="8662737"/>
            <wp:effectExtent l="0" t="0" r="0" b="5080"/>
            <wp:docPr id="2" name="Obraz 2" descr="Znalezione obrazy dla zapytania: ćwiczenia logopedyczne z głoską 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ćwiczenia logopedyczne z głoską ś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E25BB" w:rsidRPr="009E25BB">
        <w:lastRenderedPageBreak/>
        <w:drawing>
          <wp:inline distT="0" distB="0" distL="0" distR="0">
            <wp:extent cx="5760720" cy="3600450"/>
            <wp:effectExtent l="0" t="0" r="0" b="0"/>
            <wp:docPr id="1" name="Obraz 1" descr="Znalezione obrazy dla zapytania: karty pracy głoska 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karty pracy głoska 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B8"/>
    <w:rsid w:val="00025E9C"/>
    <w:rsid w:val="00133844"/>
    <w:rsid w:val="00852322"/>
    <w:rsid w:val="00923C8C"/>
    <w:rsid w:val="009E25BB"/>
    <w:rsid w:val="00C373B8"/>
    <w:rsid w:val="00D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F4BF-9306-44EA-B5E0-AD146B88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2020-03-19T12:37:00Z</dcterms:created>
  <dcterms:modified xsi:type="dcterms:W3CDTF">2020-03-19T15:44:00Z</dcterms:modified>
</cp:coreProperties>
</file>